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DBF" w:rsidRDefault="005E06C4" w:rsidP="00FA0616">
      <w:pPr>
        <w:jc w:val="center"/>
        <w:rPr>
          <w:b/>
          <w:sz w:val="28"/>
        </w:rPr>
      </w:pPr>
      <w:r>
        <w:rPr>
          <w:noProof/>
          <w:lang w:val="en-CA" w:eastAsia="en-CA"/>
        </w:rPr>
        <w:drawing>
          <wp:inline distT="0" distB="0" distL="0" distR="0" wp14:anchorId="1FFC4B89" wp14:editId="2CEA82A4">
            <wp:extent cx="2171700" cy="868680"/>
            <wp:effectExtent l="0" t="0" r="0" b="7620"/>
            <wp:docPr id="2" name="Picture 2" descr="V:\Michelle\Marketing &amp; Communications\Logos\New Updated Logo 2018\Eston Logo_CMYK Vegas Gol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:\Michelle\Marketing &amp; Communications\Logos\New Updated Logo 2018\Eston Logo_CMYK Vegas Go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249" w:rsidRPr="005D5177" w:rsidRDefault="00DF2DBF" w:rsidP="005D5177">
      <w:pPr>
        <w:jc w:val="center"/>
        <w:rPr>
          <w:b/>
          <w:sz w:val="28"/>
        </w:rPr>
      </w:pPr>
      <w:r w:rsidRPr="00DF2DBF">
        <w:rPr>
          <w:b/>
          <w:sz w:val="28"/>
        </w:rPr>
        <w:t xml:space="preserve">Town of Eston </w:t>
      </w:r>
      <w:r w:rsidR="005E06C4">
        <w:rPr>
          <w:b/>
          <w:sz w:val="28"/>
        </w:rPr>
        <w:t>20</w:t>
      </w:r>
      <w:r w:rsidR="00871BCB">
        <w:rPr>
          <w:b/>
          <w:sz w:val="28"/>
        </w:rPr>
        <w:t>2</w:t>
      </w:r>
      <w:r w:rsidR="005D5177">
        <w:rPr>
          <w:b/>
          <w:sz w:val="28"/>
        </w:rPr>
        <w:t xml:space="preserve">1 </w:t>
      </w:r>
      <w:r w:rsidRPr="00DF2DBF">
        <w:rPr>
          <w:b/>
          <w:sz w:val="28"/>
        </w:rPr>
        <w:t>Strategic Priorities</w:t>
      </w:r>
    </w:p>
    <w:p w:rsidR="007A6C77" w:rsidRPr="001E3C33" w:rsidRDefault="00E463AD" w:rsidP="001E3C3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As of </w:t>
      </w:r>
      <w:r w:rsidR="00984249">
        <w:rPr>
          <w:i/>
          <w:sz w:val="24"/>
          <w:szCs w:val="24"/>
        </w:rPr>
        <w:t>February 2021</w:t>
      </w:r>
    </w:p>
    <w:p w:rsidR="00DF2DBF" w:rsidRPr="00DF2DBF" w:rsidRDefault="00DF2DBF" w:rsidP="00DF2DBF">
      <w:pPr>
        <w:pStyle w:val="ListBullet"/>
        <w:numPr>
          <w:ilvl w:val="0"/>
          <w:numId w:val="0"/>
        </w:numPr>
        <w:shd w:val="clear" w:color="auto" w:fill="D9D9D9" w:themeFill="background1" w:themeFillShade="D9"/>
        <w:ind w:left="360" w:hanging="360"/>
        <w:rPr>
          <w:b/>
        </w:rPr>
      </w:pPr>
      <w:r w:rsidRPr="00DF2DBF">
        <w:rPr>
          <w:b/>
        </w:rPr>
        <w:t>Overarching Principles</w:t>
      </w:r>
    </w:p>
    <w:p w:rsidR="00DF2DBF" w:rsidRDefault="00DF2DBF" w:rsidP="00DF2DBF">
      <w:pPr>
        <w:pStyle w:val="ListBullet"/>
        <w:numPr>
          <w:ilvl w:val="0"/>
          <w:numId w:val="0"/>
        </w:numPr>
      </w:pPr>
      <w:r>
        <w:t>Decisions and projects will be approached with the following themes in mind: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697"/>
        <w:gridCol w:w="2689"/>
        <w:gridCol w:w="2706"/>
      </w:tblGrid>
      <w:tr w:rsidR="000D67D2" w:rsidTr="000D67D2">
        <w:tc>
          <w:tcPr>
            <w:tcW w:w="2754" w:type="dxa"/>
          </w:tcPr>
          <w:p w:rsidR="000D67D2" w:rsidRPr="000D67D2" w:rsidRDefault="00791702" w:rsidP="00DF2DBF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Continuous Improvement</w:t>
            </w:r>
          </w:p>
        </w:tc>
        <w:tc>
          <w:tcPr>
            <w:tcW w:w="2754" w:type="dxa"/>
          </w:tcPr>
          <w:p w:rsidR="000D67D2" w:rsidRPr="000D67D2" w:rsidRDefault="001717BB" w:rsidP="00DF2DBF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Customer Service</w:t>
            </w:r>
          </w:p>
        </w:tc>
        <w:tc>
          <w:tcPr>
            <w:tcW w:w="2754" w:type="dxa"/>
          </w:tcPr>
          <w:p w:rsidR="000D67D2" w:rsidRPr="000D67D2" w:rsidRDefault="001717BB" w:rsidP="00DF2DBF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Planning</w:t>
            </w:r>
          </w:p>
        </w:tc>
        <w:tc>
          <w:tcPr>
            <w:tcW w:w="2754" w:type="dxa"/>
          </w:tcPr>
          <w:p w:rsidR="000D67D2" w:rsidRPr="000D67D2" w:rsidRDefault="001717BB" w:rsidP="00DF2DBF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Communication</w:t>
            </w:r>
          </w:p>
        </w:tc>
      </w:tr>
      <w:tr w:rsidR="000D67D2" w:rsidTr="000D67D2">
        <w:tc>
          <w:tcPr>
            <w:tcW w:w="2754" w:type="dxa"/>
          </w:tcPr>
          <w:p w:rsidR="000D67D2" w:rsidRDefault="00170F5B" w:rsidP="00936C78">
            <w:pPr>
              <w:pStyle w:val="ListBullet"/>
              <w:numPr>
                <w:ilvl w:val="0"/>
                <w:numId w:val="0"/>
              </w:numPr>
            </w:pPr>
            <w:r>
              <w:t xml:space="preserve">Activities will be approached </w:t>
            </w:r>
            <w:r w:rsidR="00791702">
              <w:t xml:space="preserve">with </w:t>
            </w:r>
            <w:r>
              <w:t xml:space="preserve">a </w:t>
            </w:r>
            <w:r w:rsidR="00791702">
              <w:t xml:space="preserve">goal of </w:t>
            </w:r>
            <w:r w:rsidR="00936C78">
              <w:t xml:space="preserve">achieving excellence and </w:t>
            </w:r>
            <w:r w:rsidR="00791702">
              <w:t>being better at what w</w:t>
            </w:r>
            <w:r w:rsidR="00936C78">
              <w:t>e do and how we do it every day</w:t>
            </w:r>
            <w:r w:rsidR="00791702">
              <w:t>.</w:t>
            </w:r>
          </w:p>
        </w:tc>
        <w:tc>
          <w:tcPr>
            <w:tcW w:w="2754" w:type="dxa"/>
          </w:tcPr>
          <w:p w:rsidR="000D67D2" w:rsidRDefault="000D67D2" w:rsidP="005F61C1">
            <w:pPr>
              <w:pStyle w:val="ListBullet"/>
              <w:numPr>
                <w:ilvl w:val="0"/>
                <w:numId w:val="0"/>
              </w:numPr>
            </w:pPr>
            <w:r>
              <w:t xml:space="preserve">We will </w:t>
            </w:r>
            <w:r w:rsidR="001717BB">
              <w:t xml:space="preserve">approach </w:t>
            </w:r>
            <w:r w:rsidR="00523504">
              <w:t>changes with</w:t>
            </w:r>
            <w:r w:rsidR="001717BB">
              <w:t xml:space="preserve"> improvement to</w:t>
            </w:r>
            <w:r w:rsidR="00523504">
              <w:t xml:space="preserve"> and enhancement of</w:t>
            </w:r>
            <w:r w:rsidR="001717BB">
              <w:t xml:space="preserve"> the end user experience in mind.</w:t>
            </w:r>
          </w:p>
          <w:p w:rsidR="000D67D2" w:rsidRDefault="000D67D2" w:rsidP="00DF2DBF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754" w:type="dxa"/>
          </w:tcPr>
          <w:p w:rsidR="000D67D2" w:rsidRDefault="000D67D2" w:rsidP="00523504">
            <w:pPr>
              <w:pStyle w:val="ListBullet"/>
              <w:numPr>
                <w:ilvl w:val="0"/>
                <w:numId w:val="0"/>
              </w:numPr>
            </w:pPr>
            <w:r>
              <w:t xml:space="preserve">We will </w:t>
            </w:r>
            <w:r w:rsidR="001717BB">
              <w:t xml:space="preserve">undergo sound planning processes that will </w:t>
            </w:r>
            <w:r w:rsidR="00523504">
              <w:t>assist in preparing</w:t>
            </w:r>
            <w:r w:rsidR="001717BB">
              <w:t xml:space="preserve"> us for the future</w:t>
            </w:r>
            <w:r w:rsidR="005E2E3C">
              <w:t xml:space="preserve"> and maintaining a sustainable community</w:t>
            </w:r>
            <w:r w:rsidR="001717BB">
              <w:t>.</w:t>
            </w:r>
          </w:p>
        </w:tc>
        <w:tc>
          <w:tcPr>
            <w:tcW w:w="2754" w:type="dxa"/>
          </w:tcPr>
          <w:p w:rsidR="000D67D2" w:rsidRDefault="000D67D2" w:rsidP="005E2E3C">
            <w:pPr>
              <w:pStyle w:val="ListBullet"/>
              <w:numPr>
                <w:ilvl w:val="0"/>
                <w:numId w:val="0"/>
              </w:numPr>
            </w:pPr>
            <w:r>
              <w:t xml:space="preserve">We will </w:t>
            </w:r>
            <w:r w:rsidR="001717BB">
              <w:t>strive to enhance communication and connectedness</w:t>
            </w:r>
            <w:r w:rsidR="005E2E3C">
              <w:t xml:space="preserve"> internally, externally and with key partners and stakeholders</w:t>
            </w:r>
            <w:r w:rsidR="001717BB">
              <w:t>.</w:t>
            </w:r>
          </w:p>
        </w:tc>
      </w:tr>
    </w:tbl>
    <w:p w:rsidR="00DF2DBF" w:rsidRDefault="00DF2DBF" w:rsidP="00DF2DBF">
      <w:pPr>
        <w:pStyle w:val="ListBullet"/>
        <w:numPr>
          <w:ilvl w:val="0"/>
          <w:numId w:val="0"/>
        </w:numPr>
      </w:pPr>
    </w:p>
    <w:p w:rsidR="00DF2DBF" w:rsidRPr="000D67D2" w:rsidRDefault="00A9166C" w:rsidP="000D67D2">
      <w:pPr>
        <w:pStyle w:val="ListBullet"/>
        <w:numPr>
          <w:ilvl w:val="0"/>
          <w:numId w:val="0"/>
        </w:numPr>
        <w:shd w:val="clear" w:color="auto" w:fill="D9D9D9" w:themeFill="background1" w:themeFillShade="D9"/>
        <w:ind w:left="360" w:hanging="360"/>
        <w:rPr>
          <w:b/>
        </w:rPr>
      </w:pPr>
      <w:r>
        <w:rPr>
          <w:b/>
        </w:rPr>
        <w:t>Overarching Areas of Focus</w:t>
      </w:r>
    </w:p>
    <w:p w:rsidR="000D67D2" w:rsidRPr="005F61C1" w:rsidRDefault="000D67D2" w:rsidP="00A8148E">
      <w:pPr>
        <w:pStyle w:val="ListBullet"/>
        <w:numPr>
          <w:ilvl w:val="0"/>
          <w:numId w:val="0"/>
        </w:numPr>
        <w:ind w:left="360" w:hanging="360"/>
      </w:pPr>
      <w:r w:rsidRPr="005F61C1">
        <w:t xml:space="preserve">Key projects and activities </w:t>
      </w:r>
      <w:r w:rsidR="00C96D7B">
        <w:t>in 20</w:t>
      </w:r>
      <w:r w:rsidR="00194EAB">
        <w:t>2</w:t>
      </w:r>
      <w:r w:rsidR="005D5177">
        <w:t>1</w:t>
      </w:r>
      <w:r w:rsidR="00C96D7B">
        <w:t xml:space="preserve"> </w:t>
      </w:r>
      <w:r w:rsidRPr="005F61C1">
        <w:t xml:space="preserve">will </w:t>
      </w:r>
      <w:r w:rsidR="008F2732">
        <w:t>be based on</w:t>
      </w:r>
      <w:r w:rsidRPr="005F61C1">
        <w:t xml:space="preserve"> the following </w:t>
      </w:r>
      <w:r w:rsidR="00A9166C">
        <w:t xml:space="preserve">four </w:t>
      </w:r>
      <w:r w:rsidRPr="005F61C1">
        <w:t>areas of focus</w:t>
      </w:r>
      <w:r w:rsidR="00A9166C">
        <w:t xml:space="preserve"> or ‘pillars’</w:t>
      </w:r>
      <w:r w:rsidR="00523504">
        <w:t>: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755"/>
        <w:gridCol w:w="2756"/>
        <w:gridCol w:w="2756"/>
        <w:gridCol w:w="2756"/>
      </w:tblGrid>
      <w:tr w:rsidR="005E2E3C" w:rsidRPr="000D67D2" w:rsidTr="00C96D7B">
        <w:tc>
          <w:tcPr>
            <w:tcW w:w="2755" w:type="dxa"/>
          </w:tcPr>
          <w:p w:rsidR="005E2E3C" w:rsidRPr="000D67D2" w:rsidRDefault="00936C78" w:rsidP="00936C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Planning</w:t>
            </w:r>
            <w:r w:rsidRPr="005E2E3C">
              <w:rPr>
                <w:b/>
              </w:rPr>
              <w:t xml:space="preserve"> </w:t>
            </w:r>
          </w:p>
        </w:tc>
        <w:tc>
          <w:tcPr>
            <w:tcW w:w="2756" w:type="dxa"/>
          </w:tcPr>
          <w:p w:rsidR="005E2E3C" w:rsidRPr="000D67D2" w:rsidRDefault="00936C78" w:rsidP="009859CE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5E2E3C">
              <w:rPr>
                <w:b/>
              </w:rPr>
              <w:t>Capital and Infrastructure</w:t>
            </w:r>
          </w:p>
        </w:tc>
        <w:tc>
          <w:tcPr>
            <w:tcW w:w="2756" w:type="dxa"/>
          </w:tcPr>
          <w:p w:rsidR="005E2E3C" w:rsidRPr="000D67D2" w:rsidRDefault="00936C78" w:rsidP="00B951A4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5E2E3C">
              <w:rPr>
                <w:b/>
              </w:rPr>
              <w:t>Serving the Community, Programming and Events</w:t>
            </w:r>
          </w:p>
        </w:tc>
        <w:tc>
          <w:tcPr>
            <w:tcW w:w="2756" w:type="dxa"/>
          </w:tcPr>
          <w:p w:rsidR="005E2E3C" w:rsidRPr="000D67D2" w:rsidRDefault="005E2E3C" w:rsidP="00B951A4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5E2E3C">
              <w:rPr>
                <w:b/>
              </w:rPr>
              <w:t>Governance and Policy</w:t>
            </w:r>
          </w:p>
        </w:tc>
      </w:tr>
    </w:tbl>
    <w:p w:rsidR="000D67D2" w:rsidRDefault="000D67D2" w:rsidP="00A8148E">
      <w:pPr>
        <w:pStyle w:val="ListBullet"/>
        <w:numPr>
          <w:ilvl w:val="0"/>
          <w:numId w:val="0"/>
        </w:numPr>
        <w:ind w:left="360" w:hanging="360"/>
        <w:rPr>
          <w:b/>
          <w:u w:val="single"/>
        </w:rPr>
      </w:pPr>
    </w:p>
    <w:p w:rsidR="000D67D2" w:rsidRPr="000D67D2" w:rsidRDefault="00C55FB3" w:rsidP="000D67D2">
      <w:pPr>
        <w:pStyle w:val="ListBullet"/>
        <w:numPr>
          <w:ilvl w:val="0"/>
          <w:numId w:val="0"/>
        </w:numPr>
        <w:shd w:val="clear" w:color="auto" w:fill="D9D9D9" w:themeFill="background1" w:themeFillShade="D9"/>
        <w:ind w:left="360" w:hanging="360"/>
        <w:rPr>
          <w:b/>
        </w:rPr>
      </w:pPr>
      <w:r>
        <w:rPr>
          <w:b/>
        </w:rPr>
        <w:t>Planning</w:t>
      </w:r>
    </w:p>
    <w:p w:rsidR="00C55FB3" w:rsidRDefault="00C55FB3" w:rsidP="005E06C4">
      <w:pPr>
        <w:pStyle w:val="ListBullet"/>
        <w:numPr>
          <w:ilvl w:val="0"/>
          <w:numId w:val="0"/>
        </w:numPr>
      </w:pPr>
    </w:p>
    <w:p w:rsidR="006B0A32" w:rsidRDefault="005D5177" w:rsidP="005D5177">
      <w:pPr>
        <w:pStyle w:val="ListBullet"/>
        <w:numPr>
          <w:ilvl w:val="0"/>
          <w:numId w:val="45"/>
        </w:numPr>
      </w:pPr>
      <w:r>
        <w:t xml:space="preserve">Continue with the </w:t>
      </w:r>
      <w:r w:rsidR="008753DE">
        <w:t xml:space="preserve">asset management </w:t>
      </w:r>
      <w:r>
        <w:t>plan</w:t>
      </w:r>
      <w:r w:rsidR="00763DEF">
        <w:t xml:space="preserve"> with Munisoft</w:t>
      </w:r>
      <w:r w:rsidR="008753DE">
        <w:t>.</w:t>
      </w:r>
    </w:p>
    <w:p w:rsidR="00DC6A9A" w:rsidRPr="00DC6A9A" w:rsidRDefault="006B0A32" w:rsidP="005D5177">
      <w:pPr>
        <w:pStyle w:val="ListBullet"/>
        <w:numPr>
          <w:ilvl w:val="0"/>
          <w:numId w:val="45"/>
        </w:numPr>
      </w:pPr>
      <w:r>
        <w:t>Explore options and develop a plan for the concrete slab at the AGT Community Centre</w:t>
      </w:r>
      <w:r w:rsidR="00194EAB">
        <w:t>.</w:t>
      </w:r>
    </w:p>
    <w:p w:rsidR="005E093B" w:rsidRDefault="005E093B" w:rsidP="005E06C4">
      <w:pPr>
        <w:pStyle w:val="ListBullet"/>
        <w:numPr>
          <w:ilvl w:val="0"/>
          <w:numId w:val="0"/>
        </w:numPr>
      </w:pPr>
    </w:p>
    <w:p w:rsidR="00C55FB3" w:rsidRPr="000D67D2" w:rsidRDefault="00C55FB3" w:rsidP="00C55FB3">
      <w:pPr>
        <w:pStyle w:val="ListBullet"/>
        <w:numPr>
          <w:ilvl w:val="0"/>
          <w:numId w:val="0"/>
        </w:numPr>
        <w:shd w:val="clear" w:color="auto" w:fill="D9D9D9" w:themeFill="background1" w:themeFillShade="D9"/>
        <w:ind w:left="360" w:hanging="360"/>
        <w:rPr>
          <w:b/>
        </w:rPr>
      </w:pPr>
      <w:r>
        <w:rPr>
          <w:b/>
        </w:rPr>
        <w:t>Capital and Infrastructure</w:t>
      </w:r>
    </w:p>
    <w:p w:rsidR="00FD6329" w:rsidRDefault="00FD6329" w:rsidP="005E06C4"/>
    <w:p w:rsidR="00CE534A" w:rsidRDefault="00EF4828" w:rsidP="005876B2">
      <w:pPr>
        <w:pStyle w:val="ListBullet"/>
        <w:numPr>
          <w:ilvl w:val="0"/>
          <w:numId w:val="45"/>
        </w:numPr>
      </w:pPr>
      <w:r>
        <w:t>Completion of the w</w:t>
      </w:r>
      <w:r w:rsidR="00CE534A">
        <w:t>ater meters and auto read</w:t>
      </w:r>
      <w:r>
        <w:t xml:space="preserve"> project that was started in 2019</w:t>
      </w:r>
      <w:r w:rsidR="005D5177">
        <w:t>, we currently are 75% complete</w:t>
      </w:r>
      <w:r w:rsidR="00CE534A">
        <w:t>.</w:t>
      </w:r>
    </w:p>
    <w:p w:rsidR="00EF4828" w:rsidRDefault="00C55FB3" w:rsidP="005876B2">
      <w:pPr>
        <w:pStyle w:val="ListBullet"/>
        <w:numPr>
          <w:ilvl w:val="0"/>
          <w:numId w:val="45"/>
        </w:numPr>
      </w:pPr>
      <w:r>
        <w:t xml:space="preserve">Implement </w:t>
      </w:r>
      <w:r w:rsidR="00EF4828">
        <w:t>a scale at the</w:t>
      </w:r>
      <w:r>
        <w:t xml:space="preserve"> landfill to ensure operational needs </w:t>
      </w:r>
      <w:r w:rsidR="002A4E99">
        <w:t>and efficiencies are achieved</w:t>
      </w:r>
      <w:r w:rsidR="005D5177">
        <w:t xml:space="preserve"> with the long-term goal of being Regional. The anticipated completion date, summer of 2021</w:t>
      </w:r>
    </w:p>
    <w:p w:rsidR="00EF4828" w:rsidRDefault="00EF4828" w:rsidP="005876B2">
      <w:pPr>
        <w:pStyle w:val="ListBullet"/>
        <w:numPr>
          <w:ilvl w:val="0"/>
          <w:numId w:val="45"/>
        </w:numPr>
      </w:pPr>
      <w:r>
        <w:t>Infrastructure, continue with the sewer lining project</w:t>
      </w:r>
      <w:r w:rsidR="005D5177">
        <w:t>, we are currently at 75% complete.</w:t>
      </w:r>
    </w:p>
    <w:p w:rsidR="00EF4828" w:rsidRDefault="00EF4828" w:rsidP="005876B2">
      <w:pPr>
        <w:pStyle w:val="ListBullet"/>
        <w:numPr>
          <w:ilvl w:val="0"/>
          <w:numId w:val="45"/>
        </w:numPr>
      </w:pPr>
      <w:r>
        <w:t>Paving Assessment</w:t>
      </w:r>
      <w:r w:rsidR="005D5177">
        <w:t xml:space="preserve">, due to </w:t>
      </w:r>
      <w:proofErr w:type="spellStart"/>
      <w:r w:rsidR="005D5177">
        <w:t>COVID</w:t>
      </w:r>
      <w:proofErr w:type="spellEnd"/>
      <w:r w:rsidR="005D5177">
        <w:t xml:space="preserve"> this was not done in 2020 and hope to continue in 2021.</w:t>
      </w:r>
    </w:p>
    <w:p w:rsidR="00AB2CF4" w:rsidRDefault="00EF4828" w:rsidP="007869D4">
      <w:pPr>
        <w:pStyle w:val="ListBullet"/>
        <w:numPr>
          <w:ilvl w:val="0"/>
          <w:numId w:val="45"/>
        </w:numPr>
      </w:pPr>
      <w:r>
        <w:t>Sidewalk grinding / cutting</w:t>
      </w:r>
      <w:r w:rsidR="00CE0A14">
        <w:t>, to ensure community safety</w:t>
      </w:r>
      <w:r w:rsidR="005D5177">
        <w:t xml:space="preserve">, </w:t>
      </w:r>
      <w:r w:rsidR="005D5177">
        <w:t xml:space="preserve">due to </w:t>
      </w:r>
      <w:proofErr w:type="spellStart"/>
      <w:r w:rsidR="005D5177">
        <w:t>COVID</w:t>
      </w:r>
      <w:proofErr w:type="spellEnd"/>
      <w:r w:rsidR="005D5177">
        <w:t xml:space="preserve"> this was not done in 2020 and hope to continue in 2021.</w:t>
      </w:r>
    </w:p>
    <w:p w:rsidR="001E3C33" w:rsidRDefault="001E3C33" w:rsidP="007869D4">
      <w:pPr>
        <w:pStyle w:val="ListBullet"/>
        <w:numPr>
          <w:ilvl w:val="0"/>
          <w:numId w:val="45"/>
        </w:numPr>
      </w:pPr>
      <w:r>
        <w:t>Infrastructure charge of $10.00, over 3 years. To be put into a reserve strictly for Water Treatment Plan upgrades</w:t>
      </w:r>
      <w:r w:rsidR="008E5BDF">
        <w:t>.</w:t>
      </w:r>
      <w:bookmarkStart w:id="0" w:name="_GoBack"/>
      <w:bookmarkEnd w:id="0"/>
    </w:p>
    <w:p w:rsidR="008753DE" w:rsidRDefault="008753DE" w:rsidP="005E06C4"/>
    <w:p w:rsidR="008753DE" w:rsidRPr="000D67D2" w:rsidRDefault="008753DE" w:rsidP="008753DE">
      <w:pPr>
        <w:pStyle w:val="ListBullet"/>
        <w:numPr>
          <w:ilvl w:val="0"/>
          <w:numId w:val="0"/>
        </w:numPr>
        <w:shd w:val="clear" w:color="auto" w:fill="D9D9D9" w:themeFill="background1" w:themeFillShade="D9"/>
        <w:ind w:left="360" w:hanging="360"/>
        <w:rPr>
          <w:b/>
        </w:rPr>
      </w:pPr>
      <w:r>
        <w:rPr>
          <w:b/>
        </w:rPr>
        <w:t>Serving the Community, Programming and Events</w:t>
      </w:r>
    </w:p>
    <w:p w:rsidR="00B406FA" w:rsidRDefault="00B406FA" w:rsidP="005D5177">
      <w:pPr>
        <w:pStyle w:val="ListBullet"/>
        <w:numPr>
          <w:ilvl w:val="0"/>
          <w:numId w:val="0"/>
        </w:numPr>
      </w:pPr>
    </w:p>
    <w:p w:rsidR="006B0A32" w:rsidRPr="006B0A32" w:rsidRDefault="00CE0A14" w:rsidP="005876B2">
      <w:pPr>
        <w:pStyle w:val="ListBullet"/>
        <w:numPr>
          <w:ilvl w:val="0"/>
          <w:numId w:val="45"/>
        </w:numPr>
      </w:pPr>
      <w:r>
        <w:t>Explore and i</w:t>
      </w:r>
      <w:r w:rsidR="008753DE">
        <w:t>mplement furthe</w:t>
      </w:r>
      <w:r w:rsidR="005E06C4">
        <w:t>r</w:t>
      </w:r>
      <w:r w:rsidR="008753DE">
        <w:t xml:space="preserve"> administrative efficiencies and service offerings</w:t>
      </w:r>
      <w:r w:rsidR="005D5177">
        <w:t xml:space="preserve">. </w:t>
      </w:r>
      <w:r w:rsidR="00375DC3">
        <w:t xml:space="preserve"> </w:t>
      </w:r>
      <w:r w:rsidR="00B545EF">
        <w:rPr>
          <w:b/>
        </w:rPr>
        <w:t xml:space="preserve"> </w:t>
      </w:r>
    </w:p>
    <w:p w:rsidR="005876B2" w:rsidRDefault="006B0A32" w:rsidP="005876B2">
      <w:pPr>
        <w:pStyle w:val="ListBullet"/>
        <w:numPr>
          <w:ilvl w:val="0"/>
          <w:numId w:val="45"/>
        </w:numPr>
        <w:jc w:val="both"/>
      </w:pPr>
      <w:r>
        <w:t>Continue to improve and update the website</w:t>
      </w:r>
      <w:r w:rsidR="005D5177">
        <w:t>. Online campground booking</w:t>
      </w:r>
      <w:r w:rsidR="005876B2">
        <w:t>.</w:t>
      </w:r>
    </w:p>
    <w:p w:rsidR="00B406FA" w:rsidRPr="005876B2" w:rsidRDefault="006B0A32" w:rsidP="005876B2">
      <w:pPr>
        <w:pStyle w:val="ListBullet"/>
        <w:numPr>
          <w:ilvl w:val="0"/>
          <w:numId w:val="45"/>
        </w:numPr>
      </w:pPr>
      <w:r>
        <w:t xml:space="preserve">Explore </w:t>
      </w:r>
      <w:r w:rsidR="00141F5E">
        <w:t>fundraising opportunities</w:t>
      </w:r>
      <w:r w:rsidR="00733C44">
        <w:t xml:space="preserve"> as well as grant opportunities. </w:t>
      </w:r>
    </w:p>
    <w:p w:rsidR="00AB2CF4" w:rsidRDefault="00AB2CF4" w:rsidP="00AB2CF4">
      <w:pPr>
        <w:pStyle w:val="ListParagraph"/>
      </w:pPr>
    </w:p>
    <w:p w:rsidR="003E5E0B" w:rsidRPr="000D67D2" w:rsidRDefault="003E5E0B" w:rsidP="003E5E0B">
      <w:pPr>
        <w:pStyle w:val="ListBullet"/>
        <w:numPr>
          <w:ilvl w:val="0"/>
          <w:numId w:val="0"/>
        </w:numPr>
        <w:shd w:val="clear" w:color="auto" w:fill="D9D9D9" w:themeFill="background1" w:themeFillShade="D9"/>
        <w:ind w:left="360" w:hanging="360"/>
        <w:rPr>
          <w:b/>
        </w:rPr>
      </w:pPr>
      <w:r>
        <w:rPr>
          <w:b/>
        </w:rPr>
        <w:t>Governance and Policy</w:t>
      </w:r>
    </w:p>
    <w:p w:rsidR="00FD6329" w:rsidRDefault="00FD6329" w:rsidP="005E06C4"/>
    <w:p w:rsidR="005876B2" w:rsidRDefault="00B17018" w:rsidP="00FD6329">
      <w:pPr>
        <w:pStyle w:val="ListBullet"/>
        <w:numPr>
          <w:ilvl w:val="0"/>
          <w:numId w:val="45"/>
        </w:numPr>
      </w:pPr>
      <w:r>
        <w:t xml:space="preserve">Continue </w:t>
      </w:r>
      <w:r w:rsidR="005876B2">
        <w:t xml:space="preserve">with the Joint Governance committee that is joint with the RM of Snipe Lake. </w:t>
      </w:r>
    </w:p>
    <w:p w:rsidR="003E5E0B" w:rsidRDefault="005876B2" w:rsidP="00FD6329">
      <w:pPr>
        <w:pStyle w:val="ListBullet"/>
        <w:numPr>
          <w:ilvl w:val="0"/>
          <w:numId w:val="45"/>
        </w:numPr>
      </w:pPr>
      <w:r>
        <w:t>R</w:t>
      </w:r>
      <w:r w:rsidR="00B17018">
        <w:t xml:space="preserve">eviewing and updating </w:t>
      </w:r>
      <w:r w:rsidR="003E5E0B">
        <w:t>key bylaws and policies</w:t>
      </w:r>
      <w:r w:rsidR="006B0A32">
        <w:t xml:space="preserve"> from all departments</w:t>
      </w:r>
      <w:r w:rsidR="00B17018">
        <w:t>.</w:t>
      </w:r>
    </w:p>
    <w:p w:rsidR="005876B2" w:rsidRDefault="005876B2" w:rsidP="00FD6329">
      <w:pPr>
        <w:pStyle w:val="ListBullet"/>
        <w:numPr>
          <w:ilvl w:val="0"/>
          <w:numId w:val="45"/>
        </w:numPr>
      </w:pPr>
      <w:r>
        <w:t xml:space="preserve">Getting all bylaws scanned and electronic as ell as updated on the website. </w:t>
      </w:r>
    </w:p>
    <w:p w:rsidR="003E5E0B" w:rsidRDefault="003E5E0B" w:rsidP="003E5E0B">
      <w:pPr>
        <w:pStyle w:val="ListParagraph"/>
      </w:pPr>
    </w:p>
    <w:p w:rsidR="00774CB1" w:rsidRDefault="005E093B" w:rsidP="005E093B">
      <w:pPr>
        <w:pStyle w:val="ListBullet"/>
        <w:numPr>
          <w:ilvl w:val="0"/>
          <w:numId w:val="0"/>
        </w:numPr>
        <w:rPr>
          <w:i/>
          <w:sz w:val="20"/>
          <w:szCs w:val="20"/>
        </w:rPr>
        <w:sectPr w:rsidR="00774CB1" w:rsidSect="00DF2DB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E093B">
        <w:rPr>
          <w:i/>
          <w:sz w:val="20"/>
          <w:szCs w:val="20"/>
        </w:rPr>
        <w:t>Note that operations for the Health Care and Cemetery departments are overseen by the RM of Snipe Lake No. 259. For information on priorities for those departments,</w:t>
      </w:r>
      <w:r w:rsidR="00774CB1">
        <w:rPr>
          <w:i/>
          <w:sz w:val="20"/>
          <w:szCs w:val="20"/>
        </w:rPr>
        <w:t xml:space="preserve"> please contact the RM directly.</w:t>
      </w:r>
    </w:p>
    <w:p w:rsidR="003E5E0B" w:rsidRPr="00C55FB3" w:rsidRDefault="003E5E0B" w:rsidP="00774CB1">
      <w:pPr>
        <w:pStyle w:val="ListBullet"/>
        <w:numPr>
          <w:ilvl w:val="0"/>
          <w:numId w:val="0"/>
        </w:numPr>
        <w:rPr>
          <w:sz w:val="20"/>
          <w:szCs w:val="20"/>
        </w:rPr>
      </w:pPr>
    </w:p>
    <w:sectPr w:rsidR="003E5E0B" w:rsidRPr="00C55FB3" w:rsidSect="00774CB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5A7" w:rsidRDefault="00DA25A7" w:rsidP="004E6DA3">
      <w:r>
        <w:separator/>
      </w:r>
    </w:p>
  </w:endnote>
  <w:endnote w:type="continuationSeparator" w:id="0">
    <w:p w:rsidR="00DA25A7" w:rsidRDefault="00DA25A7" w:rsidP="004E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5A7" w:rsidRDefault="00DA25A7" w:rsidP="004E6DA3">
      <w:r>
        <w:separator/>
      </w:r>
    </w:p>
  </w:footnote>
  <w:footnote w:type="continuationSeparator" w:id="0">
    <w:p w:rsidR="00DA25A7" w:rsidRDefault="00DA25A7" w:rsidP="004E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1441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B0702"/>
    <w:multiLevelType w:val="hybridMultilevel"/>
    <w:tmpl w:val="27C4F5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A934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6F7BF9"/>
    <w:multiLevelType w:val="hybridMultilevel"/>
    <w:tmpl w:val="7A4AFA4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3552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1E1D10"/>
    <w:multiLevelType w:val="hybridMultilevel"/>
    <w:tmpl w:val="92E010D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558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D576807"/>
    <w:multiLevelType w:val="hybridMultilevel"/>
    <w:tmpl w:val="410A9F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83B97"/>
    <w:multiLevelType w:val="multilevel"/>
    <w:tmpl w:val="812E43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90523D"/>
    <w:multiLevelType w:val="hybridMultilevel"/>
    <w:tmpl w:val="8968D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8274B2"/>
    <w:multiLevelType w:val="hybridMultilevel"/>
    <w:tmpl w:val="22F686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D248E6"/>
    <w:multiLevelType w:val="hybridMultilevel"/>
    <w:tmpl w:val="D82C9AC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73EDA"/>
    <w:multiLevelType w:val="hybridMultilevel"/>
    <w:tmpl w:val="D82C9AC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23D65"/>
    <w:multiLevelType w:val="hybridMultilevel"/>
    <w:tmpl w:val="FE548B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A242AB"/>
    <w:multiLevelType w:val="hybridMultilevel"/>
    <w:tmpl w:val="D130B85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0F5574"/>
    <w:multiLevelType w:val="hybridMultilevel"/>
    <w:tmpl w:val="D82C9AC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10289"/>
    <w:multiLevelType w:val="hybridMultilevel"/>
    <w:tmpl w:val="0180EF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1665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4CC78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4FD6C90"/>
    <w:multiLevelType w:val="hybridMultilevel"/>
    <w:tmpl w:val="ED3EED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5311D2"/>
    <w:multiLevelType w:val="hybridMultilevel"/>
    <w:tmpl w:val="B762AC2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D501F5"/>
    <w:multiLevelType w:val="hybridMultilevel"/>
    <w:tmpl w:val="74C4E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7"/>
  </w:num>
  <w:num w:numId="5">
    <w:abstractNumId w:val="18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2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3"/>
  </w:num>
  <w:num w:numId="19">
    <w:abstractNumId w:val="16"/>
  </w:num>
  <w:num w:numId="20">
    <w:abstractNumId w:val="20"/>
  </w:num>
  <w:num w:numId="21">
    <w:abstractNumId w:val="14"/>
  </w:num>
  <w:num w:numId="22">
    <w:abstractNumId w:val="13"/>
  </w:num>
  <w:num w:numId="23">
    <w:abstractNumId w:val="10"/>
  </w:num>
  <w:num w:numId="24">
    <w:abstractNumId w:val="19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15"/>
  </w:num>
  <w:num w:numId="46">
    <w:abstractNumId w:val="0"/>
  </w:num>
  <w:num w:numId="47">
    <w:abstractNumId w:val="12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100"/>
    <w:rsid w:val="000020D8"/>
    <w:rsid w:val="00002666"/>
    <w:rsid w:val="00052FB9"/>
    <w:rsid w:val="000819EB"/>
    <w:rsid w:val="00083CE3"/>
    <w:rsid w:val="00093671"/>
    <w:rsid w:val="00094BC5"/>
    <w:rsid w:val="000A0F9C"/>
    <w:rsid w:val="000A602B"/>
    <w:rsid w:val="000B3A1B"/>
    <w:rsid w:val="000B7998"/>
    <w:rsid w:val="000D67D2"/>
    <w:rsid w:val="00141F5E"/>
    <w:rsid w:val="00161A76"/>
    <w:rsid w:val="00170F5B"/>
    <w:rsid w:val="001717BB"/>
    <w:rsid w:val="00194EAB"/>
    <w:rsid w:val="001A5494"/>
    <w:rsid w:val="001C60CB"/>
    <w:rsid w:val="001E00AA"/>
    <w:rsid w:val="001E3C33"/>
    <w:rsid w:val="001F0027"/>
    <w:rsid w:val="001F054F"/>
    <w:rsid w:val="002147BB"/>
    <w:rsid w:val="00214C8E"/>
    <w:rsid w:val="00227D6F"/>
    <w:rsid w:val="00274ED6"/>
    <w:rsid w:val="002A4E99"/>
    <w:rsid w:val="00303A5A"/>
    <w:rsid w:val="00330EF2"/>
    <w:rsid w:val="003312DA"/>
    <w:rsid w:val="00375DC3"/>
    <w:rsid w:val="00377232"/>
    <w:rsid w:val="00394AD9"/>
    <w:rsid w:val="003B01BD"/>
    <w:rsid w:val="003C1066"/>
    <w:rsid w:val="003C2B9D"/>
    <w:rsid w:val="003D1CC6"/>
    <w:rsid w:val="003E4816"/>
    <w:rsid w:val="003E5E0B"/>
    <w:rsid w:val="00405AB2"/>
    <w:rsid w:val="00425959"/>
    <w:rsid w:val="0043600E"/>
    <w:rsid w:val="004C77C4"/>
    <w:rsid w:val="004D7614"/>
    <w:rsid w:val="004E6DA3"/>
    <w:rsid w:val="00500EF9"/>
    <w:rsid w:val="005042E0"/>
    <w:rsid w:val="00514011"/>
    <w:rsid w:val="005147EC"/>
    <w:rsid w:val="00523504"/>
    <w:rsid w:val="00543BBA"/>
    <w:rsid w:val="005645CA"/>
    <w:rsid w:val="005876B2"/>
    <w:rsid w:val="005D08FD"/>
    <w:rsid w:val="005D3380"/>
    <w:rsid w:val="005D5177"/>
    <w:rsid w:val="005E06C4"/>
    <w:rsid w:val="005E093B"/>
    <w:rsid w:val="005E2E3C"/>
    <w:rsid w:val="005F61C1"/>
    <w:rsid w:val="00603F55"/>
    <w:rsid w:val="00612C3D"/>
    <w:rsid w:val="0069390C"/>
    <w:rsid w:val="006B0A32"/>
    <w:rsid w:val="006C1187"/>
    <w:rsid w:val="006D5E99"/>
    <w:rsid w:val="00703E40"/>
    <w:rsid w:val="00726E1E"/>
    <w:rsid w:val="00730160"/>
    <w:rsid w:val="00733C44"/>
    <w:rsid w:val="00763DEF"/>
    <w:rsid w:val="00774CB1"/>
    <w:rsid w:val="00780389"/>
    <w:rsid w:val="00791702"/>
    <w:rsid w:val="007927D8"/>
    <w:rsid w:val="007A6C77"/>
    <w:rsid w:val="007C03DD"/>
    <w:rsid w:val="007C2549"/>
    <w:rsid w:val="007E6574"/>
    <w:rsid w:val="007F60DA"/>
    <w:rsid w:val="008310F3"/>
    <w:rsid w:val="008328E8"/>
    <w:rsid w:val="00834498"/>
    <w:rsid w:val="00836019"/>
    <w:rsid w:val="008528B5"/>
    <w:rsid w:val="00871BCB"/>
    <w:rsid w:val="008753DE"/>
    <w:rsid w:val="008C4518"/>
    <w:rsid w:val="008D6100"/>
    <w:rsid w:val="008E5BDF"/>
    <w:rsid w:val="008F2732"/>
    <w:rsid w:val="00902E4C"/>
    <w:rsid w:val="00904040"/>
    <w:rsid w:val="0091246E"/>
    <w:rsid w:val="009128FC"/>
    <w:rsid w:val="009160AC"/>
    <w:rsid w:val="009177D9"/>
    <w:rsid w:val="00936C78"/>
    <w:rsid w:val="00984249"/>
    <w:rsid w:val="009859CE"/>
    <w:rsid w:val="009C70B5"/>
    <w:rsid w:val="009D1022"/>
    <w:rsid w:val="009D2F82"/>
    <w:rsid w:val="009E08A9"/>
    <w:rsid w:val="00A01C1B"/>
    <w:rsid w:val="00A03782"/>
    <w:rsid w:val="00A450A9"/>
    <w:rsid w:val="00A452EA"/>
    <w:rsid w:val="00A8148E"/>
    <w:rsid w:val="00A9166C"/>
    <w:rsid w:val="00AA0EA1"/>
    <w:rsid w:val="00AB18CA"/>
    <w:rsid w:val="00AB2CF4"/>
    <w:rsid w:val="00AC7737"/>
    <w:rsid w:val="00AF5C2D"/>
    <w:rsid w:val="00B17018"/>
    <w:rsid w:val="00B232FB"/>
    <w:rsid w:val="00B406FA"/>
    <w:rsid w:val="00B545EF"/>
    <w:rsid w:val="00B6292F"/>
    <w:rsid w:val="00B6627F"/>
    <w:rsid w:val="00B8214B"/>
    <w:rsid w:val="00B8628A"/>
    <w:rsid w:val="00BB106A"/>
    <w:rsid w:val="00BB423E"/>
    <w:rsid w:val="00BD1559"/>
    <w:rsid w:val="00BF71D2"/>
    <w:rsid w:val="00C55FB3"/>
    <w:rsid w:val="00C62198"/>
    <w:rsid w:val="00C9372A"/>
    <w:rsid w:val="00C96D7B"/>
    <w:rsid w:val="00CA0E60"/>
    <w:rsid w:val="00CA68FB"/>
    <w:rsid w:val="00CB05E9"/>
    <w:rsid w:val="00CE0A14"/>
    <w:rsid w:val="00CE534A"/>
    <w:rsid w:val="00CF289E"/>
    <w:rsid w:val="00CF2937"/>
    <w:rsid w:val="00D134BF"/>
    <w:rsid w:val="00D17185"/>
    <w:rsid w:val="00D24F86"/>
    <w:rsid w:val="00D838C2"/>
    <w:rsid w:val="00D87616"/>
    <w:rsid w:val="00D9076F"/>
    <w:rsid w:val="00DA25A7"/>
    <w:rsid w:val="00DA4829"/>
    <w:rsid w:val="00DC2A77"/>
    <w:rsid w:val="00DC6256"/>
    <w:rsid w:val="00DC6A9A"/>
    <w:rsid w:val="00DE2D49"/>
    <w:rsid w:val="00DF14A1"/>
    <w:rsid w:val="00DF2DBF"/>
    <w:rsid w:val="00E17C14"/>
    <w:rsid w:val="00E417D9"/>
    <w:rsid w:val="00E463AD"/>
    <w:rsid w:val="00E56E97"/>
    <w:rsid w:val="00E57EC5"/>
    <w:rsid w:val="00E92737"/>
    <w:rsid w:val="00EA1544"/>
    <w:rsid w:val="00EA7B07"/>
    <w:rsid w:val="00EB7F00"/>
    <w:rsid w:val="00EE1541"/>
    <w:rsid w:val="00EF4828"/>
    <w:rsid w:val="00F048C0"/>
    <w:rsid w:val="00F13EC1"/>
    <w:rsid w:val="00F32FC8"/>
    <w:rsid w:val="00F60984"/>
    <w:rsid w:val="00F6137E"/>
    <w:rsid w:val="00F63300"/>
    <w:rsid w:val="00FA0616"/>
    <w:rsid w:val="00FA5E85"/>
    <w:rsid w:val="00FB13FB"/>
    <w:rsid w:val="00F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AE9698"/>
  <w15:docId w15:val="{D8BBE113-0108-4B4D-B513-B1BE44A8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1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610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F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8310F3"/>
    <w:pPr>
      <w:numPr>
        <w:numId w:val="1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E6D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6DA3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6DA3"/>
    <w:rPr>
      <w:vertAlign w:val="superscript"/>
    </w:rPr>
  </w:style>
  <w:style w:type="paragraph" w:customStyle="1" w:styleId="Default">
    <w:name w:val="Default"/>
    <w:rsid w:val="00703E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28B5"/>
    <w:pPr>
      <w:ind w:left="720"/>
      <w:contextualSpacing/>
    </w:pPr>
  </w:style>
  <w:style w:type="table" w:styleId="TableGrid">
    <w:name w:val="Table Grid"/>
    <w:basedOn w:val="TableNormal"/>
    <w:uiPriority w:val="59"/>
    <w:rsid w:val="000D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73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7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73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8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34B4-E843-41F5-9065-FF6A9F1A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Health Region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Robertson</dc:creator>
  <cp:lastModifiedBy>Jody Schmidt</cp:lastModifiedBy>
  <cp:revision>7</cp:revision>
  <cp:lastPrinted>2021-02-02T17:56:00Z</cp:lastPrinted>
  <dcterms:created xsi:type="dcterms:W3CDTF">2021-02-01T22:56:00Z</dcterms:created>
  <dcterms:modified xsi:type="dcterms:W3CDTF">2021-02-02T20:31:00Z</dcterms:modified>
</cp:coreProperties>
</file>